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E04D4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bookmarkStart w:id="0" w:name="block-9333952"/>
      <w:r w:rsidRPr="00E65D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21BFE8E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7013048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E65D0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  <w:r w:rsidRPr="00E65D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53A5F174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823D4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65D09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14:paraId="202CE1EC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74E3EFC6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67728559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2F72A271" w14:textId="77777777" w:rsidR="001967AB" w:rsidRPr="00E65D09" w:rsidRDefault="001967A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23D48" w:rsidRPr="00E65D09" w14:paraId="62C1FF9C" w14:textId="77777777" w:rsidTr="00823D48">
        <w:tc>
          <w:tcPr>
            <w:tcW w:w="3114" w:type="dxa"/>
          </w:tcPr>
          <w:p w14:paraId="5BCE8D3C" w14:textId="77777777" w:rsidR="00823D48" w:rsidRPr="0040209D" w:rsidRDefault="00823D48" w:rsidP="00823D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E0D1BE1" w14:textId="77777777" w:rsidR="00823D48" w:rsidRPr="0040209D" w:rsidRDefault="00823D48" w:rsidP="00823D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F33B7C" w14:textId="77777777" w:rsidR="00823D48" w:rsidRDefault="00E65D09" w:rsidP="00823D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93DFF74" w14:textId="01A3841E" w:rsidR="00E65D09" w:rsidRDefault="00E65D09" w:rsidP="00823D4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в составе ООП </w:t>
            </w:r>
            <w:r w:rsidR="002B744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ОО</w:t>
            </w:r>
          </w:p>
          <w:p w14:paraId="11370175" w14:textId="77777777" w:rsidR="00AB275A" w:rsidRDefault="00AB275A" w:rsidP="00AB27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14:paraId="063F9264" w14:textId="77777777" w:rsidR="00AB275A" w:rsidRDefault="00AB275A" w:rsidP="00AB27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14:paraId="53A7ADC3" w14:textId="77777777" w:rsidR="00823D48" w:rsidRPr="0040209D" w:rsidRDefault="00823D48" w:rsidP="00AB27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777E17B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5D121568" w14:textId="77777777" w:rsidR="001967AB" w:rsidRPr="00E65D09" w:rsidRDefault="00E65D09">
      <w:pPr>
        <w:spacing w:after="0"/>
        <w:ind w:left="120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>‌</w:t>
      </w:r>
    </w:p>
    <w:p w14:paraId="19CC1BF0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465881E8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4C7C7234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5D361552" w14:textId="77777777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DF9313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6E1A2F2B" w14:textId="616DCF29" w:rsidR="001967AB" w:rsidRPr="00E65D09" w:rsidRDefault="00C428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внеурочного занятия</w:t>
      </w:r>
      <w:r w:rsidR="00E65D09"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>
        <w:rPr>
          <w:rFonts w:ascii="Times New Roman" w:hAnsi="Times New Roman"/>
          <w:b/>
          <w:color w:val="000000"/>
          <w:sz w:val="28"/>
          <w:lang w:val="ru-RU"/>
        </w:rPr>
        <w:t>Разговоры о важном</w:t>
      </w:r>
      <w:r w:rsidR="00E65D09" w:rsidRPr="00E65D0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7D907AC8" w14:textId="18C07E90" w:rsidR="001967AB" w:rsidRPr="00E65D09" w:rsidRDefault="00E65D09">
      <w:pPr>
        <w:spacing w:after="0" w:line="408" w:lineRule="auto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B744F">
        <w:rPr>
          <w:rFonts w:ascii="Times New Roman" w:hAnsi="Times New Roman"/>
          <w:color w:val="000000"/>
          <w:sz w:val="28"/>
          <w:lang w:val="ru-RU"/>
        </w:rPr>
        <w:t>10</w:t>
      </w:r>
      <w:r w:rsidRPr="00E65D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5D09">
        <w:rPr>
          <w:rFonts w:ascii="Calibri" w:hAnsi="Calibri"/>
          <w:color w:val="000000"/>
          <w:sz w:val="28"/>
          <w:lang w:val="ru-RU"/>
        </w:rPr>
        <w:t xml:space="preserve">– </w:t>
      </w:r>
      <w:r w:rsidR="002B744F">
        <w:rPr>
          <w:rFonts w:ascii="Times New Roman" w:hAnsi="Times New Roman"/>
          <w:color w:val="000000"/>
          <w:sz w:val="28"/>
          <w:lang w:val="ru-RU"/>
        </w:rPr>
        <w:t>11</w:t>
      </w:r>
      <w:r w:rsidRPr="00E65D0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2AC335BB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1DF11024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4404FA50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0E03A29C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3C820274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62A4F66D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6D8EAF14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15DF794C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393D02CB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74A109B3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60FDFDB4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0AFACEF7" w14:textId="77777777" w:rsidR="001967AB" w:rsidRPr="00E65D09" w:rsidRDefault="001967AB">
      <w:pPr>
        <w:spacing w:after="0"/>
        <w:ind w:left="120"/>
        <w:jc w:val="center"/>
        <w:rPr>
          <w:lang w:val="ru-RU"/>
        </w:rPr>
      </w:pPr>
    </w:p>
    <w:p w14:paraId="52E294C6" w14:textId="5D94BEA8" w:rsidR="001967AB" w:rsidRPr="00E65D09" w:rsidRDefault="00E65D09">
      <w:pPr>
        <w:spacing w:after="0"/>
        <w:ind w:left="120"/>
        <w:jc w:val="center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Pr="00E65D09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3"/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E65D0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AB275A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E65D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59724EDD" w14:textId="77777777" w:rsidR="001967AB" w:rsidRPr="00E65D09" w:rsidRDefault="001967AB">
      <w:pPr>
        <w:spacing w:after="0"/>
        <w:ind w:left="120"/>
        <w:rPr>
          <w:lang w:val="ru-RU"/>
        </w:rPr>
      </w:pPr>
    </w:p>
    <w:p w14:paraId="11485372" w14:textId="77777777" w:rsidR="001967AB" w:rsidRPr="00E65D09" w:rsidRDefault="001967AB">
      <w:pPr>
        <w:rPr>
          <w:lang w:val="ru-RU"/>
        </w:rPr>
        <w:sectPr w:rsidR="001967AB" w:rsidRPr="00E65D09">
          <w:pgSz w:w="11906" w:h="16383"/>
          <w:pgMar w:top="1134" w:right="850" w:bottom="1134" w:left="1701" w:header="720" w:footer="720" w:gutter="0"/>
          <w:cols w:space="720"/>
        </w:sectPr>
      </w:pPr>
    </w:p>
    <w:p w14:paraId="1EB60A1E" w14:textId="77777777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bookmarkStart w:id="6" w:name="block-9333953"/>
      <w:bookmarkEnd w:id="0"/>
      <w:r w:rsidRPr="00E65D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8AEE23C" w14:textId="77777777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7827E1BA" w14:textId="77777777" w:rsidR="00C42898" w:rsidRPr="00C42898" w:rsidRDefault="00C42898" w:rsidP="00C42898">
      <w:pPr>
        <w:pStyle w:val="32"/>
        <w:keepNext/>
        <w:keepLines/>
        <w:shd w:val="clear" w:color="auto" w:fill="auto"/>
        <w:spacing w:after="0"/>
        <w:ind w:firstLine="720"/>
        <w:jc w:val="both"/>
        <w:rPr>
          <w:lang w:val="ru-RU"/>
        </w:rPr>
      </w:pPr>
      <w:bookmarkStart w:id="7" w:name="bookmark5"/>
      <w:bookmarkStart w:id="8" w:name="bookmark6"/>
      <w:bookmarkStart w:id="9" w:name="bookmark4"/>
      <w:r>
        <w:rPr>
          <w:color w:val="000000"/>
          <w:lang w:val="ru-RU" w:eastAsia="ru-RU" w:bidi="ru-RU"/>
        </w:rPr>
        <w:t>Актуальность и назначение программы</w:t>
      </w:r>
      <w:bookmarkEnd w:id="7"/>
      <w:bookmarkEnd w:id="8"/>
      <w:bookmarkEnd w:id="9"/>
    </w:p>
    <w:p w14:paraId="2D0B864C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14:paraId="2E2BD07A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14:paraId="61E99B01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Программа направлена на:</w:t>
      </w:r>
    </w:p>
    <w:p w14:paraId="59EC6887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формирование российской гражданской идентичности обучающихся;</w:t>
      </w:r>
    </w:p>
    <w:p w14:paraId="5D72E3D9" w14:textId="77777777" w:rsidR="00C42898" w:rsidRPr="00C42898" w:rsidRDefault="00C42898" w:rsidP="00C42898">
      <w:pPr>
        <w:pStyle w:val="11"/>
        <w:shd w:val="clear" w:color="auto" w:fill="auto"/>
        <w:spacing w:line="389" w:lineRule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формирование интереса к познанию;</w:t>
      </w:r>
    </w:p>
    <w:p w14:paraId="1B9BEFC0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формирование осознанного отношения к своим правам и свободам и уважительного отношения к правам и свободам других;</w:t>
      </w:r>
    </w:p>
    <w:p w14:paraId="48494C27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выстраивание собственного поведения с позиции нравственных и правовых норм;</w:t>
      </w:r>
    </w:p>
    <w:p w14:paraId="3EFB3EDF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создание мотивации для участия в социально-значимой деятельности;</w:t>
      </w:r>
    </w:p>
    <w:p w14:paraId="47A7CE86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развитие у школьников общекультурной компетентности;</w:t>
      </w:r>
    </w:p>
    <w:p w14:paraId="0BAAB889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развитие умения принимать осознанные решения и делать выбор;</w:t>
      </w:r>
    </w:p>
    <w:p w14:paraId="2F7608AF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осознание своего места в обществе;</w:t>
      </w:r>
    </w:p>
    <w:p w14:paraId="5E37DBCB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познание себя, своих мотивов, устремлений, склонностей;</w:t>
      </w:r>
    </w:p>
    <w:p w14:paraId="1FF7D9C2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формирование готовности к личностному самоопределению.</w:t>
      </w:r>
    </w:p>
    <w:p w14:paraId="0269A73F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Нормативную правовую основу настоящей рабочей программы курса внеурочной деятельности «Разговоры о важном» составляют следующие документы.</w:t>
      </w:r>
    </w:p>
    <w:p w14:paraId="2A41BF1B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12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Федеральный закон "Об образовании в Российской Федерации" от 29.12.2012 № 273-ФЗ</w:t>
      </w:r>
    </w:p>
    <w:p w14:paraId="374D3086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 xml:space="preserve">Стратегия национальной безопасности Российской Федерации, Указ Президента Российской Федерации от 2 июля 2021 г. № 400 «О Стратегии </w:t>
      </w:r>
      <w:r>
        <w:rPr>
          <w:color w:val="242021"/>
          <w:lang w:val="ru-RU" w:eastAsia="ru-RU" w:bidi="ru-RU"/>
        </w:rPr>
        <w:lastRenderedPageBreak/>
        <w:t>национальной безопасности Российской Федерации».</w:t>
      </w:r>
    </w:p>
    <w:p w14:paraId="274B5AA0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14:paraId="10E06CB7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</w:p>
    <w:p w14:paraId="0CB771FD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</w:t>
      </w:r>
    </w:p>
    <w:p w14:paraId="749CB1A7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14:paraId="3A583D18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 24480)</w:t>
      </w:r>
    </w:p>
    <w:p w14:paraId="662C8B12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 w14:paraId="55E02B12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062"/>
        </w:tabs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03-1190.</w:t>
      </w:r>
    </w:p>
    <w:p w14:paraId="13E14335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201"/>
        </w:tabs>
        <w:spacing w:line="353" w:lineRule="auto"/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 xml:space="preserve">Приказ Министерства просвещения Российской Федерации от 18.05.2023 № 372 «Об утверждении федеральной образовательной программы </w:t>
      </w:r>
      <w:r>
        <w:rPr>
          <w:color w:val="242021"/>
          <w:lang w:val="ru-RU" w:eastAsia="ru-RU" w:bidi="ru-RU"/>
        </w:rPr>
        <w:lastRenderedPageBreak/>
        <w:t>начального общего образования» (Зарегистрирован Минюстом России 12.07.2023 № 74229).</w:t>
      </w:r>
    </w:p>
    <w:p w14:paraId="43DC10C9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201"/>
        </w:tabs>
        <w:spacing w:line="353" w:lineRule="auto"/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Минюстом России 12.07.2023 № 74223).</w:t>
      </w:r>
    </w:p>
    <w:p w14:paraId="6C7CC243" w14:textId="77777777" w:rsidR="00C42898" w:rsidRPr="00C42898" w:rsidRDefault="00C42898" w:rsidP="00C42898">
      <w:pPr>
        <w:pStyle w:val="11"/>
        <w:numPr>
          <w:ilvl w:val="0"/>
          <w:numId w:val="3"/>
        </w:numPr>
        <w:shd w:val="clear" w:color="auto" w:fill="auto"/>
        <w:tabs>
          <w:tab w:val="left" w:pos="1201"/>
        </w:tabs>
        <w:spacing w:line="353" w:lineRule="auto"/>
        <w:ind w:firstLine="720"/>
        <w:jc w:val="both"/>
        <w:rPr>
          <w:lang w:val="ru-RU"/>
        </w:rPr>
      </w:pPr>
      <w:r>
        <w:rPr>
          <w:color w:val="242021"/>
          <w:lang w:val="ru-RU" w:eastAsia="ru-RU" w:bidi="ru-RU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Минюстом России 12.07.2023 № 74228).</w:t>
      </w:r>
    </w:p>
    <w:p w14:paraId="09357CFA" w14:textId="77777777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b/>
          <w:bCs/>
          <w:color w:val="000000"/>
          <w:lang w:val="ru-RU" w:eastAsia="ru-RU" w:bidi="ru-RU"/>
        </w:rPr>
        <w:t>Варианты реализации программы и формы проведения занятий</w:t>
      </w:r>
    </w:p>
    <w:p w14:paraId="64084761" w14:textId="3CA3053A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Занятия проводятся 1 раз в неделю по понедельникам, первым уроком.</w:t>
      </w:r>
    </w:p>
    <w:p w14:paraId="2CA735CC" w14:textId="77777777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Внеурочные занятия «Разговоры о важном» направлены на развитие ценностного отношения обучающихся к своей родине -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</w:p>
    <w:p w14:paraId="25C7999E" w14:textId="77777777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Основной формат внеурочных занятий «Разговоры о важном» - разговор и (или) беседа с обучающимися. Занятия позволяют обучающемуся вырабатывать собственную мировозренческую позицию по обсуждаемым темам.</w:t>
      </w:r>
    </w:p>
    <w:p w14:paraId="755D1950" w14:textId="77777777" w:rsidR="00C42898" w:rsidRPr="00C42898" w:rsidRDefault="00C42898" w:rsidP="00C42898">
      <w:pPr>
        <w:pStyle w:val="11"/>
        <w:shd w:val="clear" w:color="auto" w:fill="auto"/>
        <w:spacing w:line="353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14:paraId="0FA106E1" w14:textId="77777777" w:rsidR="00C42898" w:rsidRPr="00C42898" w:rsidRDefault="00C42898" w:rsidP="00C42898">
      <w:pPr>
        <w:pStyle w:val="32"/>
        <w:keepNext/>
        <w:keepLines/>
        <w:shd w:val="clear" w:color="auto" w:fill="auto"/>
        <w:spacing w:after="0"/>
        <w:ind w:firstLine="720"/>
        <w:jc w:val="both"/>
        <w:rPr>
          <w:lang w:val="ru-RU"/>
        </w:rPr>
      </w:pPr>
      <w:bookmarkStart w:id="10" w:name="bookmark7"/>
      <w:bookmarkStart w:id="11" w:name="bookmark8"/>
      <w:r>
        <w:rPr>
          <w:color w:val="000000"/>
          <w:lang w:val="ru-RU" w:eastAsia="ru-RU" w:bidi="ru-RU"/>
        </w:rPr>
        <w:t>Взаимосвязь с программой воспитания</w:t>
      </w:r>
      <w:bookmarkEnd w:id="10"/>
      <w:bookmarkEnd w:id="11"/>
    </w:p>
    <w:p w14:paraId="2F91A01C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Программа курса внеурочной деятельности разработана с учётом федеральных образовательных программ начального общего, основного общего и среднего общего образования. Это позволяет на практике соединить обучающую и воспитательную деятельность педагога, ориентировать её не только на </w:t>
      </w:r>
      <w:r>
        <w:rPr>
          <w:color w:val="000000"/>
          <w:lang w:val="ru-RU" w:eastAsia="ru-RU" w:bidi="ru-RU"/>
        </w:rPr>
        <w:lastRenderedPageBreak/>
        <w:t>интеллектуальное, но и на нравственное, социальное развитие ребёнка. Это проявляется:</w:t>
      </w:r>
    </w:p>
    <w:p w14:paraId="00B818C2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в выделении в цели программы ценностных приоритетов;</w:t>
      </w:r>
    </w:p>
    <w:p w14:paraId="319A8200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в приоритете личностных результатов реализации программы внеурочной деятельности, нашедших свое отражение и конкретизацию в программе воспитания;</w:t>
      </w:r>
    </w:p>
    <w:p w14:paraId="0F7A0455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bookmarkStart w:id="12" w:name="bookmark9"/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- </w:t>
      </w:r>
      <w:r>
        <w:rPr>
          <w:color w:val="000000"/>
          <w:lang w:val="ru-RU" w:eastAsia="ru-RU" w:bidi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  <w:bookmarkEnd w:id="12"/>
    </w:p>
    <w:p w14:paraId="5704F70C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b/>
          <w:bCs/>
          <w:color w:val="000000"/>
          <w:lang w:val="ru-RU" w:eastAsia="ru-RU" w:bidi="ru-RU"/>
        </w:rPr>
        <w:t>Ценностное наполнение внеурочных занятий</w:t>
      </w:r>
    </w:p>
    <w:p w14:paraId="74867876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 основе определения тематики внеурочных занятий лежат два принципа:</w:t>
      </w:r>
    </w:p>
    <w:p w14:paraId="65C83B01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1) соответствие датам календаря;</w:t>
      </w:r>
    </w:p>
    <w:p w14:paraId="4D8C842F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2) значимость для обучающегося события (даты), которое отмечается в календаре в текущем году.</w:t>
      </w:r>
    </w:p>
    <w:p w14:paraId="22B7CB5A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Даты календаря можно объединить в две группы:</w:t>
      </w:r>
    </w:p>
    <w:p w14:paraId="00011218" w14:textId="77777777" w:rsidR="00C42898" w:rsidRPr="00C42898" w:rsidRDefault="00C42898" w:rsidP="00C42898">
      <w:pPr>
        <w:pStyle w:val="11"/>
        <w:numPr>
          <w:ilvl w:val="0"/>
          <w:numId w:val="4"/>
        </w:numPr>
        <w:shd w:val="clear" w:color="auto" w:fill="auto"/>
        <w:tabs>
          <w:tab w:val="left" w:pos="1091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Даты, связанные с событиями, которые отмечаются в постоянные числа ежегодно (государственные и профессиональные праздники, даты исторических событий). Например, «День народного единства», «День защитника Отечества», «</w:t>
      </w:r>
      <w:r>
        <w:rPr>
          <w:color w:val="242021"/>
          <w:lang w:val="ru-RU" w:eastAsia="ru-RU" w:bidi="ru-RU"/>
        </w:rPr>
        <w:t>Новогодние семейные традиции разных народов России</w:t>
      </w:r>
      <w:r>
        <w:rPr>
          <w:color w:val="000000"/>
          <w:lang w:val="ru-RU" w:eastAsia="ru-RU" w:bidi="ru-RU"/>
        </w:rPr>
        <w:t>», «День учителя (советники по воспитанию)», «День российской науки» и т. д.</w:t>
      </w:r>
    </w:p>
    <w:p w14:paraId="441FC064" w14:textId="77777777" w:rsidR="00C42898" w:rsidRPr="00C42898" w:rsidRDefault="00C42898" w:rsidP="00C42898">
      <w:pPr>
        <w:pStyle w:val="11"/>
        <w:numPr>
          <w:ilvl w:val="0"/>
          <w:numId w:val="4"/>
        </w:numPr>
        <w:shd w:val="clear" w:color="auto" w:fill="auto"/>
        <w:tabs>
          <w:tab w:val="left" w:pos="1091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Юбилейные даты выдающихся деятелей науки, литературы, искусства. Например, «190-летие со дня рождения Д. Менделеева. День российской науки», «</w:t>
      </w:r>
      <w:r>
        <w:rPr>
          <w:color w:val="242021"/>
          <w:lang w:val="ru-RU" w:eastAsia="ru-RU" w:bidi="ru-RU"/>
        </w:rPr>
        <w:t>215-летие со дня рождения Н. В. Гоголя</w:t>
      </w:r>
      <w:r>
        <w:rPr>
          <w:color w:val="000000"/>
          <w:lang w:val="ru-RU" w:eastAsia="ru-RU" w:bidi="ru-RU"/>
        </w:rPr>
        <w:t>», «</w:t>
      </w:r>
      <w:r>
        <w:rPr>
          <w:color w:val="242021"/>
          <w:lang w:val="ru-RU" w:eastAsia="ru-RU" w:bidi="ru-RU"/>
        </w:rPr>
        <w:t>Русский язык. Великий и могучий. 225 лет со дня рождения А. С. Пушкина</w:t>
      </w:r>
      <w:r>
        <w:rPr>
          <w:color w:val="000000"/>
          <w:lang w:val="ru-RU" w:eastAsia="ru-RU" w:bidi="ru-RU"/>
        </w:rPr>
        <w:t>».</w:t>
      </w:r>
    </w:p>
    <w:p w14:paraId="11249379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К примеру: «</w:t>
      </w:r>
      <w:r>
        <w:rPr>
          <w:color w:val="242021"/>
          <w:lang w:val="ru-RU" w:eastAsia="ru-RU" w:bidi="ru-RU"/>
        </w:rPr>
        <w:t>Мы вместе</w:t>
      </w:r>
      <w:r>
        <w:rPr>
          <w:color w:val="000000"/>
          <w:lang w:val="ru-RU" w:eastAsia="ru-RU" w:bidi="ru-RU"/>
        </w:rPr>
        <w:t>», «</w:t>
      </w:r>
      <w:r>
        <w:rPr>
          <w:color w:val="242021"/>
          <w:lang w:val="ru-RU" w:eastAsia="ru-RU" w:bidi="ru-RU"/>
        </w:rPr>
        <w:t>О взаимоотношениях в коллективе (Всемирный день психического здоровья, профилактика буллинга)</w:t>
      </w:r>
      <w:r>
        <w:rPr>
          <w:color w:val="000000"/>
          <w:lang w:val="ru-RU" w:eastAsia="ru-RU" w:bidi="ru-RU"/>
        </w:rPr>
        <w:t>» и др.</w:t>
      </w:r>
    </w:p>
    <w:p w14:paraId="433A53CF" w14:textId="77777777" w:rsidR="00C42898" w:rsidRDefault="00C42898" w:rsidP="00C42898">
      <w:pPr>
        <w:pStyle w:val="11"/>
        <w:shd w:val="clear" w:color="auto" w:fill="auto"/>
        <w:ind w:firstLine="720"/>
        <w:jc w:val="both"/>
      </w:pPr>
      <w:r>
        <w:rPr>
          <w:color w:val="000000"/>
          <w:lang w:val="ru-RU" w:eastAsia="ru-RU" w:bidi="ru-RU"/>
        </w:rPr>
        <w:t xml:space="preserve"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 Исходя из этого, в планируемых </w:t>
      </w:r>
      <w:r>
        <w:rPr>
          <w:color w:val="000000"/>
          <w:lang w:val="ru-RU" w:eastAsia="ru-RU" w:bidi="ru-RU"/>
        </w:rPr>
        <w:lastRenderedPageBreak/>
        <w:t xml:space="preserve">результатах каждого сценария внеурочного занятия выделяются </w:t>
      </w:r>
      <w:r>
        <w:rPr>
          <w:i/>
          <w:iCs/>
          <w:color w:val="000000"/>
          <w:lang w:val="ru-RU" w:eastAsia="ru-RU" w:bidi="ru-RU"/>
        </w:rPr>
        <w:t>нравственные ценности</w:t>
      </w:r>
      <w:r>
        <w:rPr>
          <w:color w:val="000000"/>
          <w:lang w:val="ru-RU" w:eastAsia="ru-RU" w:bidi="ru-RU"/>
        </w:rPr>
        <w:t>, которые являются предметом обсуждения. Основные ценности характеризуются следующим образом.</w:t>
      </w:r>
    </w:p>
    <w:p w14:paraId="2FAE17A6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075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Историческая память</w:t>
      </w:r>
    </w:p>
    <w:p w14:paraId="44CE00EA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историческая память - обязательная часть культуры народа и каждого гражданина;</w:t>
      </w:r>
    </w:p>
    <w:p w14:paraId="2E05E108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4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14:paraId="3296C972" w14:textId="2BC4191B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4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историческая память есть культура целого народа, которая складывается из объединения индивиду</w:t>
      </w:r>
      <w:r w:rsidR="002B744F">
        <w:rPr>
          <w:color w:val="000000"/>
          <w:lang w:val="ru-RU" w:eastAsia="ru-RU" w:bidi="ru-RU"/>
        </w:rPr>
        <w:t>а</w:t>
      </w:r>
      <w:r>
        <w:rPr>
          <w:color w:val="000000"/>
          <w:lang w:val="ru-RU" w:eastAsia="ru-RU" w:bidi="ru-RU"/>
        </w:rPr>
        <w:t>льных переживаний, и включает важнейшие нравственные качества: благодарность, уважение, гордость потомков за жизнь и подвиги предков.</w:t>
      </w:r>
    </w:p>
    <w:p w14:paraId="5DBAF693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Осознание этой нравственной ценности базируется на конкретном содержании занятия. Например, тема «День народного единства» рассматривается на известных исторических фактах - единение людей, когда Родина нуждается в защите в 1612 г.</w:t>
      </w:r>
    </w:p>
    <w:p w14:paraId="68924F46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075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Преемственность поколений</w:t>
      </w:r>
    </w:p>
    <w:p w14:paraId="4FF82385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каждое следующее поколение учится у предыдущего: осваивает, воссоздаёт, продолжает его достижения, традиции;</w:t>
      </w:r>
    </w:p>
    <w:p w14:paraId="7D777F27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4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14:paraId="6C55F333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Например, тема: «О взаимоотношениях в семье (День матери)».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характерны для наших предков, людей далёких поколений: любовь к родной земле, малой родине, Отечеству.</w:t>
      </w:r>
    </w:p>
    <w:p w14:paraId="385FEB6E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120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Патриотизм — любовь к Родине</w:t>
      </w:r>
    </w:p>
    <w:p w14:paraId="52D7B732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53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патриотизм (любовь к Родине) - самое главное качества гражданина;</w:t>
      </w:r>
    </w:p>
    <w:p w14:paraId="389BEA02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39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любовь к своему Отечеству начинается с малого — с привязанности к </w:t>
      </w:r>
      <w:r>
        <w:rPr>
          <w:color w:val="000000"/>
          <w:lang w:val="ru-RU" w:eastAsia="ru-RU" w:bidi="ru-RU"/>
        </w:rPr>
        <w:lastRenderedPageBreak/>
        <w:t>родному дому, малой родине;</w:t>
      </w:r>
    </w:p>
    <w:p w14:paraId="506D1755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39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14:paraId="0424F219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Эта высшая нравственная ценность является приоритетной во всех сценариях 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</w:t>
      </w:r>
    </w:p>
    <w:p w14:paraId="186850DF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120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Доброта, добрые дела</w:t>
      </w:r>
    </w:p>
    <w:p w14:paraId="74F33FCB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48"/>
        </w:tabs>
        <w:spacing w:line="374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доброта — это способность (желание и умение) быть милосердным, поддержать, помочь без ожидания благодарности;</w:t>
      </w:r>
    </w:p>
    <w:p w14:paraId="32E34535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4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14:paraId="53E2E2D6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Например, тема «Мы вместе». Разговор о добрых делах граждан России в прошлые времена и в настоящее время, тема волонтерства.</w:t>
      </w:r>
    </w:p>
    <w:p w14:paraId="42250AC0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120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Семья и семейные ценности</w:t>
      </w:r>
    </w:p>
    <w:p w14:paraId="221A4DE1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4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 w14:paraId="662A7A51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53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14:paraId="06A35D81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48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обучающийся должен ответственно относиться к своей семье, участвовать во всех ее делах, помогать родителям;</w:t>
      </w:r>
    </w:p>
    <w:p w14:paraId="4446DCCE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53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семейные ценности всегда были значимы для народов России; семейные ценности представлены в традиционных религиях России.</w:t>
      </w:r>
    </w:p>
    <w:p w14:paraId="6D91947D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Тема семьи, семейных взаимоотношений и ценностей является предметом обсуждения на занятиях, посвященных темам: «О взаимоотношениях в семье (День матери)», «Новогодние семейные традиции разных народов России» и др.</w:t>
      </w:r>
    </w:p>
    <w:p w14:paraId="04FA6E75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083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Культура России</w:t>
      </w:r>
    </w:p>
    <w:p w14:paraId="166C397A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02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культура общества — это достижения человеческого общества, созданные </w:t>
      </w:r>
      <w:r>
        <w:rPr>
          <w:color w:val="000000"/>
          <w:lang w:val="ru-RU" w:eastAsia="ru-RU" w:bidi="ru-RU"/>
        </w:rPr>
        <w:lastRenderedPageBreak/>
        <w:t>на протяжении его истории;</w:t>
      </w:r>
    </w:p>
    <w:p w14:paraId="50E5AEEC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02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российская культура богата и разнообразна, она известна и уважаема во всем мире;</w:t>
      </w:r>
    </w:p>
    <w:p w14:paraId="16747704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214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14:paraId="0D06A1C8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видеофильмов, произведений живописи и музыки: «По ту сторону экрана. 115 лет кино в России», «Цирк! Цирк! Цирк! (к Международному дню цирка)».</w:t>
      </w:r>
    </w:p>
    <w:p w14:paraId="52793A84" w14:textId="77777777" w:rsidR="00C42898" w:rsidRDefault="00C42898" w:rsidP="00C42898">
      <w:pPr>
        <w:pStyle w:val="11"/>
        <w:numPr>
          <w:ilvl w:val="0"/>
          <w:numId w:val="5"/>
        </w:numPr>
        <w:shd w:val="clear" w:color="auto" w:fill="auto"/>
        <w:tabs>
          <w:tab w:val="left" w:pos="1083"/>
        </w:tabs>
        <w:ind w:firstLine="720"/>
        <w:jc w:val="both"/>
      </w:pPr>
      <w:r>
        <w:rPr>
          <w:b/>
          <w:bCs/>
          <w:i/>
          <w:iCs/>
          <w:color w:val="000000"/>
          <w:lang w:val="ru-RU" w:eastAsia="ru-RU" w:bidi="ru-RU"/>
        </w:rPr>
        <w:t>Наука на службе Родины</w:t>
      </w:r>
    </w:p>
    <w:p w14:paraId="0FC6B106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16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наука обеспечивает прогресс общества и улучшает жизнь человека;</w:t>
      </w:r>
    </w:p>
    <w:p w14:paraId="5481E934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997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 науке работают талантливые, творческие люди, бесконечно любящие свою деятельность;</w:t>
      </w:r>
    </w:p>
    <w:p w14:paraId="16DC484F" w14:textId="77777777" w:rsidR="00C42898" w:rsidRPr="00C42898" w:rsidRDefault="00C42898" w:rsidP="00C42898">
      <w:pPr>
        <w:pStyle w:val="11"/>
        <w:numPr>
          <w:ilvl w:val="0"/>
          <w:numId w:val="6"/>
        </w:numPr>
        <w:shd w:val="clear" w:color="auto" w:fill="auto"/>
        <w:tabs>
          <w:tab w:val="left" w:pos="1006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 России совершено много научных открытий, без которых невозможно представить современный мир.</w:t>
      </w:r>
    </w:p>
    <w:p w14:paraId="1BCEBF11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О такой ценности общества и отдельно взятого 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14:paraId="6584A3C6" w14:textId="23489F2A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Следует отметить, что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r>
        <w:rPr>
          <w:i/>
          <w:iCs/>
          <w:color w:val="000000"/>
          <w:lang w:val="ru-RU" w:eastAsia="ru-RU" w:bidi="ru-RU"/>
        </w:rPr>
        <w:t>не</w:t>
      </w:r>
      <w:r w:rsidR="002B744F">
        <w:rPr>
          <w:i/>
          <w:iCs/>
          <w:color w:val="000000"/>
          <w:lang w:val="ru-RU" w:eastAsia="ru-RU" w:bidi="ru-RU"/>
        </w:rPr>
        <w:t xml:space="preserve"> </w:t>
      </w:r>
      <w:r>
        <w:rPr>
          <w:i/>
          <w:iCs/>
          <w:color w:val="000000"/>
          <w:lang w:val="ru-RU" w:eastAsia="ru-RU" w:bidi="ru-RU"/>
        </w:rPr>
        <w:t>учебных</w:t>
      </w:r>
      <w:r>
        <w:rPr>
          <w:color w:val="000000"/>
          <w:lang w:val="ru-RU" w:eastAsia="ru-RU" w:bidi="ru-RU"/>
        </w:rPr>
        <w:t xml:space="preserve"> формируются определенные ценности: высшие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14:paraId="57FAB6A0" w14:textId="77777777" w:rsidR="00C42898" w:rsidRDefault="00C42898" w:rsidP="00C42898">
      <w:pPr>
        <w:pStyle w:val="11"/>
        <w:shd w:val="clear" w:color="auto" w:fill="auto"/>
        <w:ind w:firstLine="720"/>
        <w:jc w:val="both"/>
        <w:rPr>
          <w:color w:val="000000"/>
          <w:lang w:val="ru-RU" w:eastAsia="ru-RU" w:bidi="ru-RU"/>
        </w:rPr>
      </w:pPr>
      <w:r>
        <w:rPr>
          <w:color w:val="000000"/>
          <w:lang w:val="ru-RU" w:eastAsia="ru-RU" w:bidi="ru-RU"/>
        </w:rPr>
        <w:t xml:space="preserve">Наличие сценариев внеурочных занятий не означает формального следования им. При анализе содержания занятия, которое предлагается в </w:t>
      </w:r>
      <w:r>
        <w:rPr>
          <w:color w:val="000000"/>
          <w:lang w:val="ru-RU" w:eastAsia="ru-RU" w:bidi="ru-RU"/>
        </w:rPr>
        <w:lastRenderedPageBreak/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</w:t>
      </w:r>
    </w:p>
    <w:p w14:paraId="63F62F97" w14:textId="77777777" w:rsidR="00C42898" w:rsidRDefault="00C42898" w:rsidP="00C42898">
      <w:pPr>
        <w:pStyle w:val="11"/>
        <w:shd w:val="clear" w:color="auto" w:fill="auto"/>
        <w:ind w:firstLine="720"/>
        <w:jc w:val="both"/>
        <w:rPr>
          <w:color w:val="000000"/>
          <w:lang w:val="ru-RU" w:eastAsia="ru-RU" w:bidi="ru-RU"/>
        </w:rPr>
      </w:pPr>
    </w:p>
    <w:p w14:paraId="3E74F9EB" w14:textId="77777777" w:rsidR="00C42898" w:rsidRPr="00C42898" w:rsidRDefault="00C42898" w:rsidP="00C42898">
      <w:pPr>
        <w:pStyle w:val="32"/>
        <w:keepNext/>
        <w:keepLines/>
        <w:shd w:val="clear" w:color="auto" w:fill="auto"/>
        <w:spacing w:after="0"/>
        <w:ind w:firstLine="720"/>
        <w:jc w:val="both"/>
        <w:rPr>
          <w:lang w:val="ru-RU"/>
        </w:rPr>
      </w:pPr>
      <w:bookmarkStart w:id="13" w:name="bookmark10"/>
      <w:bookmarkStart w:id="14" w:name="bookmark11"/>
      <w:r>
        <w:rPr>
          <w:color w:val="000000"/>
          <w:lang w:val="ru-RU" w:eastAsia="ru-RU" w:bidi="ru-RU"/>
        </w:rPr>
        <w:t>Особенности реализации программы</w:t>
      </w:r>
      <w:bookmarkEnd w:id="13"/>
      <w:bookmarkEnd w:id="14"/>
    </w:p>
    <w:p w14:paraId="28A47820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Личностное развитие ребёнка -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14:paraId="48A12F9A" w14:textId="77777777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Задача педагога, транслируя собственные убеждения и жизненный опыт, дать возможность школьнику анализировать, сравнивать и выбирать.</w:t>
      </w:r>
    </w:p>
    <w:p w14:paraId="2D85D750" w14:textId="77777777" w:rsidR="00C42898" w:rsidRDefault="00C42898" w:rsidP="00C42898">
      <w:pPr>
        <w:pStyle w:val="11"/>
        <w:shd w:val="clear" w:color="auto" w:fill="auto"/>
        <w:ind w:firstLine="720"/>
        <w:jc w:val="both"/>
        <w:rPr>
          <w:color w:val="000000"/>
          <w:lang w:val="ru-RU" w:eastAsia="ru-RU" w:bidi="ru-RU"/>
        </w:rPr>
      </w:pPr>
      <w:r>
        <w:rPr>
          <w:color w:val="000000"/>
          <w:lang w:val="ru-RU" w:eastAsia="ru-RU" w:bidi="ru-RU"/>
        </w:rPr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</w:t>
      </w:r>
    </w:p>
    <w:p w14:paraId="6AAC07D3" w14:textId="5CA15D1A" w:rsidR="00C42898" w:rsidRPr="00C42898" w:rsidRDefault="00C42898" w:rsidP="00C42898">
      <w:pPr>
        <w:pStyle w:val="11"/>
        <w:shd w:val="clear" w:color="auto" w:fill="auto"/>
        <w:ind w:firstLine="720"/>
        <w:jc w:val="both"/>
        <w:rPr>
          <w:color w:val="000000"/>
          <w:lang w:val="ru-RU" w:eastAsia="ru-RU" w:bidi="ru-RU"/>
        </w:rPr>
        <w:sectPr w:rsidR="00C42898" w:rsidRPr="00C42898">
          <w:pgSz w:w="11900" w:h="16840"/>
          <w:pgMar w:top="841" w:right="808" w:bottom="841" w:left="1085" w:header="0" w:footer="3" w:gutter="0"/>
          <w:cols w:space="720"/>
          <w:noEndnote/>
          <w:docGrid w:linePitch="360"/>
        </w:sectPr>
      </w:pPr>
    </w:p>
    <w:p w14:paraId="12ABF1B9" w14:textId="02A1D73B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bookmarkStart w:id="15" w:name="block-9333954"/>
      <w:bookmarkEnd w:id="6"/>
      <w:r w:rsidRPr="00E65D0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</w:t>
      </w:r>
    </w:p>
    <w:p w14:paraId="6964F137" w14:textId="77777777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r w:rsidRPr="00E65D09">
        <w:rPr>
          <w:rFonts w:ascii="Times New Roman" w:hAnsi="Times New Roman"/>
          <w:color w:val="000000"/>
          <w:sz w:val="28"/>
          <w:lang w:val="ru-RU"/>
        </w:rPr>
        <w:t>​</w:t>
      </w:r>
    </w:p>
    <w:p w14:paraId="172DD721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bookmarkStart w:id="16" w:name="bookmark46"/>
      <w:r>
        <w:rPr>
          <w:color w:val="000000"/>
          <w:lang w:val="ru-RU" w:eastAsia="ru-RU" w:bidi="ru-RU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  <w:bookmarkEnd w:id="16"/>
    </w:p>
    <w:p w14:paraId="54A2D5D1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Родина — не только место рождения. Природные и культурные памятники - чем гордимся, о чем помним, что бережем?</w:t>
      </w:r>
    </w:p>
    <w:p w14:paraId="05F1A20C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Зоя Космодемьянская -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</w:r>
    </w:p>
    <w:p w14:paraId="21E26826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- достойно уважения.</w:t>
      </w:r>
    </w:p>
    <w:p w14:paraId="05C23FB7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Ценность профессии учителя. Советник по воспитанию -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</w:t>
      </w:r>
    </w:p>
    <w:p w14:paraId="08131505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Честность, открытость, готовность прийти на помощь - основа хороших отношений с окружающими. Уважение к окружающим -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«травли» других, </w:t>
      </w:r>
      <w:r>
        <w:rPr>
          <w:color w:val="000000"/>
          <w:lang w:val="ru-RU" w:eastAsia="ru-RU" w:bidi="ru-RU"/>
        </w:rPr>
        <w:lastRenderedPageBreak/>
        <w:t>необходимы всем.</w:t>
      </w:r>
    </w:p>
    <w:p w14:paraId="5F1A0382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</w:r>
    </w:p>
    <w:p w14:paraId="04056FE4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14:paraId="5FA23340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Единство нации -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- мы непобедимы.</w:t>
      </w:r>
    </w:p>
    <w:p w14:paraId="6C950BA5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</w:t>
      </w:r>
      <w:r>
        <w:rPr>
          <w:color w:val="000000"/>
          <w:lang w:val="ru-RU" w:eastAsia="ru-RU" w:bidi="ru-RU"/>
        </w:rPr>
        <w:lastRenderedPageBreak/>
        <w:t>предполагает защиту и формирование высокотехнологичных отраслей с высокой долей интеллектуальных вложений.</w:t>
      </w:r>
    </w:p>
    <w:p w14:paraId="2CEC9A46" w14:textId="77777777" w:rsidR="005A7684" w:rsidRPr="005A7684" w:rsidRDefault="005A7684" w:rsidP="005A7684">
      <w:pPr>
        <w:pStyle w:val="11"/>
        <w:shd w:val="clear" w:color="auto" w:fill="auto"/>
        <w:ind w:firstLine="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Появление новых профессий связано с цифровизацией экономики, движением к технологическому суверенитету.</w:t>
      </w:r>
    </w:p>
    <w:p w14:paraId="0BE74779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Традиционная семья в России - это союз мужчины и женщины, которые создают и поддерживают отношения уважения, заботы и взаимной поддержки. Основа семьи - это любовь. Важно, чтобы дети стремились создавать полноценные многодетные семьи.</w:t>
      </w:r>
    </w:p>
    <w:p w14:paraId="42ADB0D8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- это не просто территория, это, прежде всего то, что мы любим и готовы защищать.</w:t>
      </w:r>
    </w:p>
    <w:p w14:paraId="1C6617AD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- история и современность.</w:t>
      </w:r>
    </w:p>
    <w:p w14:paraId="13A70D16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Россия — страна с героическим прошлым. Современные герои — кто они? Россия начинается с меня?</w:t>
      </w:r>
    </w:p>
    <w:p w14:paraId="0AADB22D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14:paraId="44993021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</w:t>
      </w:r>
    </w:p>
    <w:p w14:paraId="43D83C47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Первая печатная книга в России -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</w:t>
      </w:r>
    </w:p>
    <w:p w14:paraId="598D44E9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lastRenderedPageBreak/>
        <w:t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- обязанность каждого гражданина Российской Федерации.</w:t>
      </w:r>
    </w:p>
    <w:p w14:paraId="1B9985AC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</w:t>
      </w:r>
    </w:p>
    <w:p w14:paraId="6BA9E7F4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-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</w:r>
    </w:p>
    <w:p w14:paraId="70347EFD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</w:t>
      </w:r>
    </w:p>
    <w:p w14:paraId="28F899C9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14:paraId="643080D2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</w:t>
      </w:r>
      <w:hyperlink r:id="rId5" w:history="1">
        <w:r>
          <w:rPr>
            <w:color w:val="000000"/>
            <w:lang w:val="ru-RU" w:eastAsia="ru-RU" w:bidi="ru-RU"/>
          </w:rPr>
          <w:t xml:space="preserve"> командующего Черноморским флотом </w:t>
        </w:r>
      </w:hyperlink>
      <w:r>
        <w:rPr>
          <w:color w:val="000000"/>
          <w:lang w:val="ru-RU" w:eastAsia="ru-RU" w:bidi="ru-RU"/>
        </w:rPr>
        <w:t>(1790— 1798); командующего русско-турецкой эскадрой в Средиземном море (1798— 1800),</w:t>
      </w:r>
      <w:hyperlink r:id="rId6" w:history="1">
        <w:r>
          <w:rPr>
            <w:color w:val="000000"/>
            <w:lang w:val="ru-RU" w:eastAsia="ru-RU" w:bidi="ru-RU"/>
          </w:rPr>
          <w:t xml:space="preserve"> адмирала</w:t>
        </w:r>
      </w:hyperlink>
      <w:r>
        <w:rPr>
          <w:color w:val="000000"/>
          <w:lang w:val="ru-RU" w:eastAsia="ru-RU" w:bidi="ru-RU"/>
        </w:rPr>
        <w:t xml:space="preserve"> (1799) Ф.Ф. Ушакова.</w:t>
      </w:r>
    </w:p>
    <w:p w14:paraId="33CAD919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</w:t>
      </w:r>
      <w:r>
        <w:rPr>
          <w:color w:val="000000"/>
          <w:lang w:val="ru-RU" w:eastAsia="ru-RU" w:bidi="ru-RU"/>
        </w:rPr>
        <w:lastRenderedPageBreak/>
        <w:t>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</w:t>
      </w:r>
    </w:p>
    <w:p w14:paraId="07F761A3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Всемирный фестиваль молодежи - 2024. Сириус - федеральная площадка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14:paraId="38695D9E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 рекорды российских летчиков. Современное авиастроение. Профессии, связанные с авиацией.</w:t>
      </w:r>
    </w:p>
    <w:p w14:paraId="3D39411A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Красивейший полуостров с богатой историей. История Крымского полуострова. Значение Крыма. Достопримечательности Крыма.</w:t>
      </w:r>
    </w:p>
    <w:p w14:paraId="58835FF4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Россия -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</w:t>
      </w:r>
    </w:p>
    <w:p w14:paraId="430507DB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14:paraId="330B2BD5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14:paraId="4E9D6AF6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Николай Гоголь -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14:paraId="081D3E61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 xml:space="preserve">Экологичное потребление </w:t>
      </w:r>
      <w:r>
        <w:rPr>
          <w:color w:val="000000"/>
          <w:sz w:val="26"/>
          <w:szCs w:val="26"/>
          <w:lang w:val="ru-RU" w:eastAsia="ru-RU" w:bidi="ru-RU"/>
        </w:rPr>
        <w:t xml:space="preserve">— </w:t>
      </w:r>
      <w:r>
        <w:rPr>
          <w:color w:val="000000"/>
          <w:lang w:val="ru-RU" w:eastAsia="ru-RU" w:bidi="ru-RU"/>
        </w:rPr>
        <w:t xml:space="preserve">способ позаботиться о сохранности планеты. Экологические проблемы как следствия безответственного поведения человека. Соблюдать эко-правила </w:t>
      </w:r>
      <w:r>
        <w:rPr>
          <w:color w:val="000000"/>
          <w:sz w:val="26"/>
          <w:szCs w:val="26"/>
          <w:lang w:val="ru-RU" w:eastAsia="ru-RU" w:bidi="ru-RU"/>
        </w:rPr>
        <w:t xml:space="preserve">— </w:t>
      </w:r>
      <w:r>
        <w:rPr>
          <w:color w:val="000000"/>
          <w:lang w:val="ru-RU" w:eastAsia="ru-RU" w:bidi="ru-RU"/>
        </w:rPr>
        <w:t>не так сложно.</w:t>
      </w:r>
    </w:p>
    <w:p w14:paraId="64EECF00" w14:textId="77777777" w:rsidR="005A7684" w:rsidRPr="00AB275A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lastRenderedPageBreak/>
        <w:t>История Праздника труда. Труд - это право или обязанность человека? Работа мечты. Жизненно важные навыки.</w:t>
      </w:r>
    </w:p>
    <w:p w14:paraId="388822F2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История появления праздника День Победы. Поисковое движение России. Могила Неизвестного Солдата. Семейные традиции празднования Дня Победы.</w:t>
      </w:r>
    </w:p>
    <w:p w14:paraId="59B15FA0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19 мая 1922 года — день рождения пионерской организации. Цель ее создания и деятельность. Причины, по которым дети объединяются.</w:t>
      </w:r>
    </w:p>
    <w:p w14:paraId="04AE626F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Неизвестный Пушкин. Творчество Пушкина объединяет поколения. Вклад А. С. Пушкина в формирование современного литературного русского языка.</w:t>
      </w:r>
    </w:p>
    <w:p w14:paraId="327C8EE8" w14:textId="77777777" w:rsidR="001967AB" w:rsidRPr="00E65D09" w:rsidRDefault="001967AB">
      <w:pPr>
        <w:rPr>
          <w:lang w:val="ru-RU"/>
        </w:rPr>
        <w:sectPr w:rsidR="001967AB" w:rsidRPr="00E65D09">
          <w:pgSz w:w="11906" w:h="16383"/>
          <w:pgMar w:top="1134" w:right="850" w:bottom="1134" w:left="1701" w:header="720" w:footer="720" w:gutter="0"/>
          <w:cols w:space="720"/>
        </w:sectPr>
      </w:pPr>
    </w:p>
    <w:p w14:paraId="6F8336D1" w14:textId="56AB2535" w:rsidR="001967AB" w:rsidRPr="00E65D09" w:rsidRDefault="00E65D09">
      <w:pPr>
        <w:spacing w:after="0" w:line="264" w:lineRule="auto"/>
        <w:ind w:left="120"/>
        <w:jc w:val="both"/>
        <w:rPr>
          <w:lang w:val="ru-RU"/>
        </w:rPr>
      </w:pPr>
      <w:bookmarkStart w:id="17" w:name="block-9333956"/>
      <w:bookmarkEnd w:id="15"/>
      <w:r w:rsidRPr="00E65D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="00C42898">
        <w:rPr>
          <w:rFonts w:ascii="Times New Roman" w:hAnsi="Times New Roman"/>
          <w:b/>
          <w:color w:val="000000"/>
          <w:sz w:val="28"/>
          <w:lang w:val="ru-RU"/>
        </w:rPr>
        <w:t>«РАЗГОВОРЫ О ВАЖНОМ»</w:t>
      </w:r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 НА УРОВНЕ </w:t>
      </w:r>
      <w:r w:rsidR="005A7684">
        <w:rPr>
          <w:rFonts w:ascii="Times New Roman" w:hAnsi="Times New Roman"/>
          <w:b/>
          <w:color w:val="000000"/>
          <w:sz w:val="28"/>
          <w:lang w:val="ru-RU"/>
        </w:rPr>
        <w:t>СРЕДНЕГО</w:t>
      </w:r>
      <w:r w:rsidRPr="00E65D09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14:paraId="17DAD648" w14:textId="77777777" w:rsidR="001967AB" w:rsidRPr="00E65D09" w:rsidRDefault="001967AB">
      <w:pPr>
        <w:spacing w:after="0" w:line="264" w:lineRule="auto"/>
        <w:ind w:left="120"/>
        <w:jc w:val="both"/>
        <w:rPr>
          <w:lang w:val="ru-RU"/>
        </w:rPr>
      </w:pPr>
    </w:p>
    <w:p w14:paraId="68F3109B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bookmarkStart w:id="18" w:name="block-9333951"/>
      <w:bookmarkEnd w:id="17"/>
      <w:r>
        <w:rPr>
          <w:b/>
          <w:bCs/>
          <w:i/>
          <w:iCs/>
          <w:color w:val="000000"/>
          <w:lang w:val="ru-RU" w:eastAsia="ru-RU" w:bidi="ru-RU"/>
        </w:rPr>
        <w:t xml:space="preserve">Личностные результаты </w:t>
      </w:r>
      <w:r>
        <w:rPr>
          <w:i/>
          <w:iCs/>
          <w:color w:val="000000"/>
          <w:lang w:val="ru-RU" w:eastAsia="ru-RU" w:bidi="ru-RU"/>
        </w:rPr>
        <w:t>должны отражать:</w:t>
      </w:r>
    </w:p>
    <w:p w14:paraId="4FD0E7BE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1C575145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CD59776" w14:textId="77777777" w:rsidR="005A7684" w:rsidRPr="005A7684" w:rsidRDefault="005A7684" w:rsidP="005A7684">
      <w:pPr>
        <w:pStyle w:val="11"/>
        <w:shd w:val="clear" w:color="auto" w:fill="auto"/>
        <w:spacing w:line="389" w:lineRule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готовность к служению Отечеству, его защите;</w:t>
      </w:r>
    </w:p>
    <w:p w14:paraId="09206A14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3B923D6F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744B9FB1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143A3760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186B0AE9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 xml:space="preserve">нравственное сознание и поведение на основе усвоения общечеловеческих </w:t>
      </w:r>
      <w:r>
        <w:rPr>
          <w:color w:val="000000"/>
          <w:lang w:val="ru-RU" w:eastAsia="ru-RU" w:bidi="ru-RU"/>
        </w:rPr>
        <w:lastRenderedPageBreak/>
        <w:t>ценностей;</w:t>
      </w:r>
    </w:p>
    <w:p w14:paraId="5D8E467D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6330BF1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14:paraId="5F5DF0EB" w14:textId="6666E0D0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приятие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31F05571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6C0AA35E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6F2A4CC0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44CF487A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ответственное отношение к созданию семьи на основе осознанного принятия ценностей семейной жизни.</w:t>
      </w:r>
    </w:p>
    <w:p w14:paraId="5F1C4B5B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b/>
          <w:bCs/>
          <w:i/>
          <w:iCs/>
          <w:color w:val="000000"/>
          <w:lang w:val="ru-RU" w:eastAsia="ru-RU" w:bidi="ru-RU"/>
        </w:rPr>
        <w:t xml:space="preserve">Метапредметные результаты </w:t>
      </w:r>
      <w:r>
        <w:rPr>
          <w:i/>
          <w:iCs/>
          <w:color w:val="000000"/>
          <w:lang w:val="ru-RU" w:eastAsia="ru-RU" w:bidi="ru-RU"/>
        </w:rPr>
        <w:t>освоения основной образовательной программы должны отражать:</w:t>
      </w:r>
    </w:p>
    <w:p w14:paraId="5B83D67F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BC8AA50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</w:t>
      </w:r>
      <w:r>
        <w:rPr>
          <w:color w:val="000000"/>
          <w:lang w:val="ru-RU" w:eastAsia="ru-RU" w:bidi="ru-RU"/>
        </w:rPr>
        <w:lastRenderedPageBreak/>
        <w:t>разрешать конфликты;</w:t>
      </w:r>
    </w:p>
    <w:p w14:paraId="0C3AB9A6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3F0CF13" w14:textId="5FB11100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844E778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67098B8" w14:textId="77777777" w:rsidR="005A7684" w:rsidRPr="005A7684" w:rsidRDefault="005A7684" w:rsidP="005A7684">
      <w:pPr>
        <w:pStyle w:val="11"/>
        <w:shd w:val="clear" w:color="auto" w:fill="auto"/>
        <w:spacing w:line="372" w:lineRule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умение определять назначение и функции различных социальных институтов;</w:t>
      </w:r>
    </w:p>
    <w:p w14:paraId="389FB88A" w14:textId="77777777" w:rsidR="005A7684" w:rsidRPr="005A7684" w:rsidRDefault="005A7684" w:rsidP="005A7684">
      <w:pPr>
        <w:pStyle w:val="11"/>
        <w:shd w:val="clear" w:color="auto" w:fill="auto"/>
        <w:spacing w:line="372" w:lineRule="auto"/>
        <w:ind w:firstLine="720"/>
        <w:jc w:val="both"/>
        <w:rPr>
          <w:lang w:val="ru-RU"/>
        </w:rPr>
      </w:pPr>
      <w:r>
        <w:rPr>
          <w:rFonts w:ascii="Arial" w:eastAsia="Arial" w:hAnsi="Arial" w:cs="Arial"/>
          <w:color w:val="000000"/>
          <w:sz w:val="26"/>
          <w:szCs w:val="26"/>
          <w:lang w:val="ru-RU" w:eastAsia="ru-RU" w:bidi="ru-RU"/>
        </w:rPr>
        <w:t xml:space="preserve">• </w:t>
      </w:r>
      <w:r>
        <w:rPr>
          <w:color w:val="000000"/>
          <w:lang w:val="ru-RU" w:eastAsia="ru-RU" w:bidi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2775CF9" w14:textId="77777777" w:rsidR="005A7684" w:rsidRPr="005A7684" w:rsidRDefault="005A7684" w:rsidP="005A7684">
      <w:pPr>
        <w:pStyle w:val="11"/>
        <w:numPr>
          <w:ilvl w:val="0"/>
          <w:numId w:val="8"/>
        </w:numPr>
        <w:shd w:val="clear" w:color="auto" w:fill="auto"/>
        <w:tabs>
          <w:tab w:val="left" w:pos="956"/>
        </w:tabs>
        <w:spacing w:line="374" w:lineRule="auto"/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1836AA4E" w14:textId="77777777" w:rsidR="005A7684" w:rsidRPr="005A7684" w:rsidRDefault="005A7684" w:rsidP="005A7684">
      <w:pPr>
        <w:pStyle w:val="11"/>
        <w:numPr>
          <w:ilvl w:val="0"/>
          <w:numId w:val="8"/>
        </w:numPr>
        <w:shd w:val="clear" w:color="auto" w:fill="auto"/>
        <w:tabs>
          <w:tab w:val="left" w:pos="966"/>
        </w:tabs>
        <w:ind w:firstLine="720"/>
        <w:jc w:val="both"/>
        <w:rPr>
          <w:lang w:val="ru-RU"/>
        </w:rPr>
      </w:pPr>
      <w:r>
        <w:rPr>
          <w:color w:val="000000"/>
          <w:lang w:val="ru-RU" w:eastAsia="ru-RU" w:bidi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043030C1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b/>
          <w:bCs/>
          <w:i/>
          <w:iCs/>
          <w:color w:val="000000"/>
          <w:lang w:val="ru-RU" w:eastAsia="ru-RU" w:bidi="ru-RU"/>
        </w:rPr>
        <w:t>Предметные результаты</w:t>
      </w:r>
      <w:r>
        <w:rPr>
          <w:color w:val="000000"/>
          <w:lang w:val="ru-RU" w:eastAsia="ru-RU" w:bidi="ru-RU"/>
        </w:rPr>
        <w:t xml:space="preserve"> освоения программы среднего общего образования представлены с учетом специфики содержания предметных областей, затрагиваемых в ходе участия в программе «Разговоры о важном»:</w:t>
      </w:r>
    </w:p>
    <w:p w14:paraId="47CB1B5A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Русский язык и литература:</w:t>
      </w:r>
      <w:r>
        <w:rPr>
          <w:color w:val="000000"/>
          <w:lang w:val="ru-RU" w:eastAsia="ru-RU" w:bidi="ru-RU"/>
        </w:rPr>
        <w:t xml:space="preserve"> сформированность понятий о нормах русского литературного языка и применение знаний о них в речевой практике; владение </w:t>
      </w:r>
      <w:r>
        <w:rPr>
          <w:color w:val="000000"/>
          <w:lang w:val="ru-RU" w:eastAsia="ru-RU" w:bidi="ru-RU"/>
        </w:rPr>
        <w:lastRenderedPageBreak/>
        <w:t>навыками самоанализа и самооценки на основе наблюдений за собственной речью; владение умением анализировать текст с точки зрения наличия в нем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мировой; сформированность представлений об изобразительно-выразительных возможностях русского языка;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высказываниях.</w:t>
      </w:r>
    </w:p>
    <w:p w14:paraId="55E53139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Иностранные языки:</w:t>
      </w:r>
      <w:r>
        <w:rPr>
          <w:color w:val="000000"/>
          <w:lang w:val="ru-RU" w:eastAsia="ru-RU" w:bidi="ru-RU"/>
        </w:rPr>
        <w:t xml:space="preserve"> владение знаниями о социокультурной специфике страны/стран изучаемого языка и умение; умение выделять общее и различное в культуре родной страны и страны/стран изучаемого языка;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549E3644" w14:textId="77777777" w:rsidR="005A7684" w:rsidRPr="005A7684" w:rsidRDefault="005A7684" w:rsidP="005A7684">
      <w:pPr>
        <w:pStyle w:val="11"/>
        <w:shd w:val="clear" w:color="auto" w:fill="auto"/>
        <w:ind w:firstLine="80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История:</w:t>
      </w:r>
      <w:r>
        <w:rPr>
          <w:color w:val="000000"/>
          <w:lang w:val="ru-RU" w:eastAsia="ru-RU" w:bidi="ru-RU"/>
        </w:rPr>
        <w:t xml:space="preserve">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сформированность умений применять исторические знания в профессиональной и общественной деятельности, поликультурном общении; сформированность умений вести диалог, обосновывать свою точку зрения в дискуссии по исторической тематике.</w:t>
      </w:r>
    </w:p>
    <w:p w14:paraId="5494B162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Обществознание:</w:t>
      </w:r>
      <w:r>
        <w:rPr>
          <w:color w:val="000000"/>
          <w:lang w:val="ru-RU" w:eastAsia="ru-RU" w:bidi="ru-RU"/>
        </w:rPr>
        <w:t xml:space="preserve"> сформированность знаний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сформированность представлений об основных тенденциях и </w:t>
      </w:r>
      <w:r>
        <w:rPr>
          <w:color w:val="000000"/>
          <w:lang w:val="ru-RU" w:eastAsia="ru-RU" w:bidi="ru-RU"/>
        </w:rPr>
        <w:lastRenderedPageBreak/>
        <w:t>возможных перспективах развития мирового сообщества в глобальном мире; сформированность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14:paraId="6765DEE8" w14:textId="6E3F7A89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География:</w:t>
      </w:r>
      <w:r>
        <w:rPr>
          <w:color w:val="000000"/>
          <w:lang w:val="ru-RU" w:eastAsia="ru-RU" w:bidi="ru-RU"/>
        </w:rPr>
        <w:t xml:space="preserve"> владение представлениями о современной географической науке, ее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14:paraId="4A25501C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Экономика:</w:t>
      </w:r>
      <w:r>
        <w:rPr>
          <w:color w:val="000000"/>
          <w:lang w:val="ru-RU" w:eastAsia="ru-RU" w:bidi="ru-RU"/>
        </w:rPr>
        <w:t xml:space="preserve"> 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 понимание </w:t>
      </w:r>
      <w:r>
        <w:rPr>
          <w:color w:val="000000"/>
          <w:lang w:val="ru-RU" w:eastAsia="ru-RU" w:bidi="ru-RU"/>
        </w:rPr>
        <w:lastRenderedPageBreak/>
        <w:t>значения этических норм и нравственных ценностей в экономической деятельности отдельных людей и общества; сформированность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14:paraId="147F163F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Право:</w:t>
      </w:r>
      <w:r>
        <w:rPr>
          <w:color w:val="000000"/>
          <w:lang w:val="ru-RU" w:eastAsia="ru-RU" w:bidi="ru-RU"/>
        </w:rPr>
        <w:t xml:space="preserve"> сформированность представлений о понятии государства, его функциях, механизме и формах; владение знаниями о понятии права, источниках и нормах права, законности, правоотношениях; сформированность представлений о Конституции Российской Федерации как основном законе государства, владение знаниями об основах правового статуса личности в Российской Федерации;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14:paraId="6A851AB8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Информатика:</w:t>
      </w:r>
      <w:r>
        <w:rPr>
          <w:color w:val="000000"/>
          <w:lang w:val="ru-RU" w:eastAsia="ru-RU" w:bidi="ru-RU"/>
        </w:rPr>
        <w:t xml:space="preserve"> сформированность представлений о роли информации и связанных с ней процессов в окружающем мире;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14:paraId="0F5EE8A7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Биология</w:t>
      </w:r>
      <w:r>
        <w:rPr>
          <w:color w:val="000000"/>
          <w:lang w:val="ru-RU" w:eastAsia="ru-RU" w:bidi="ru-RU"/>
        </w:rPr>
        <w:t>: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 владение основными методами научного познания;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14:paraId="4710000C" w14:textId="19607108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Естествознание:</w:t>
      </w:r>
      <w:r>
        <w:rPr>
          <w:color w:val="000000"/>
          <w:lang w:val="ru-RU" w:eastAsia="ru-RU" w:bidi="ru-RU"/>
        </w:rPr>
        <w:t xml:space="preserve"> сформированность представлений о целостной </w:t>
      </w:r>
      <w:r>
        <w:rPr>
          <w:color w:val="000000"/>
          <w:lang w:val="ru-RU" w:eastAsia="ru-RU" w:bidi="ru-RU"/>
        </w:rPr>
        <w:lastRenderedPageBreak/>
        <w:t>современной естественнонаучной картине мира, о природе как единой целостной системе, о взаимосвязи человека, природы и общества; о пространственно-временных масштабах Вселенной;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 сформированность умения применять естественнонаучные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сформированность представлений о научном методе познания природы и средствах изучения мегамира, макромира и микромира; сформированность умений понимать значимость естественнонаучного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4BDE9ABC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Астрономия:</w:t>
      </w:r>
      <w:r>
        <w:rPr>
          <w:color w:val="000000"/>
          <w:lang w:val="ru-RU" w:eastAsia="ru-RU" w:bidi="ru-RU"/>
        </w:rPr>
        <w:t xml:space="preserve"> сформированность представлений о строении Солнечной системы, эволюции звезд и Вселенной, пространственно-временных масштабах Вселенной; сформированность представлений о значении астрономии в практической деятельности человека и дальнейшем научно-техническом развитии;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35E2F7FD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</w:pPr>
      <w:r>
        <w:rPr>
          <w:i/>
          <w:iCs/>
          <w:color w:val="000000"/>
          <w:lang w:val="ru-RU" w:eastAsia="ru-RU" w:bidi="ru-RU"/>
        </w:rPr>
        <w:t>Экология:</w:t>
      </w:r>
      <w:r>
        <w:rPr>
          <w:color w:val="000000"/>
          <w:lang w:val="ru-RU" w:eastAsia="ru-RU" w:bidi="ru-RU"/>
        </w:rPr>
        <w:t xml:space="preserve">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 сформированность экологического мышления и способности учитывать и оценивать экологические последствия в разных сферах деятельности; владение умениями применять экологические знания в жизненных ситуациях, связанных с выполнением типичных социальных ролей;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сформированность личностного отношения к экологическим ценностям, моральной ответственности за экологические последствия своих </w:t>
      </w:r>
      <w:r>
        <w:rPr>
          <w:color w:val="000000"/>
          <w:lang w:val="ru-RU" w:eastAsia="ru-RU" w:bidi="ru-RU"/>
        </w:rPr>
        <w:lastRenderedPageBreak/>
        <w:t>действий в окружающей среде;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5F5068A5" w14:textId="77777777" w:rsidR="005A7684" w:rsidRPr="005A7684" w:rsidRDefault="005A7684" w:rsidP="005A7684">
      <w:pPr>
        <w:pStyle w:val="11"/>
        <w:shd w:val="clear" w:color="auto" w:fill="auto"/>
        <w:ind w:firstLine="720"/>
        <w:jc w:val="both"/>
        <w:rPr>
          <w:lang w:val="ru-RU"/>
        </w:rPr>
        <w:sectPr w:rsidR="005A7684" w:rsidRPr="005A7684">
          <w:pgSz w:w="11900" w:h="16840"/>
          <w:pgMar w:top="654" w:right="802" w:bottom="1284" w:left="1084" w:header="0" w:footer="3" w:gutter="0"/>
          <w:cols w:space="720"/>
          <w:noEndnote/>
          <w:docGrid w:linePitch="360"/>
        </w:sectPr>
      </w:pPr>
      <w:r>
        <w:rPr>
          <w:i/>
          <w:iCs/>
          <w:color w:val="000000"/>
          <w:lang w:val="ru-RU" w:eastAsia="ru-RU" w:bidi="ru-RU"/>
        </w:rPr>
        <w:t>Основы безопасности жизнедеятельности:</w:t>
      </w:r>
      <w:r>
        <w:rPr>
          <w:color w:val="000000"/>
          <w:lang w:val="ru-RU" w:eastAsia="ru-RU" w:bidi="ru-RU"/>
        </w:rPr>
        <w:t xml:space="preserve"> сформированность представлений о культуре безопасности жизнедеятельности, в том числе о культуре экологической безопасности как о жизненно важной социально-нравственной позиции личности, а также как о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 сформированность представлений о здоровом образе жизни как о средстве обеспечения духовного, физического и социального благополучия личности; знание распространенных опасных и чрезвычайных ситуаций природного, техногенного и социального характера.</w:t>
      </w:r>
    </w:p>
    <w:p w14:paraId="23900848" w14:textId="7400E6FF" w:rsidR="001967AB" w:rsidRDefault="00E65D0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E65D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E50F74">
        <w:rPr>
          <w:rFonts w:ascii="Times New Roman" w:hAnsi="Times New Roman"/>
          <w:b/>
          <w:color w:val="000000"/>
          <w:sz w:val="28"/>
          <w:lang w:val="ru-RU"/>
        </w:rPr>
        <w:t>ПОУРОЧНОЕ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tbl>
      <w:tblPr>
        <w:tblpPr w:leftFromText="180" w:rightFromText="180" w:bottomFromText="160" w:vertAnchor="text" w:tblpY="1"/>
        <w:tblOverlap w:val="never"/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5651"/>
        <w:gridCol w:w="3405"/>
        <w:gridCol w:w="1442"/>
        <w:gridCol w:w="3131"/>
      </w:tblGrid>
      <w:tr w:rsidR="00E50F74" w14:paraId="6BE50AE3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83F7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№</w:t>
            </w:r>
          </w:p>
          <w:p w14:paraId="75425C4A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809E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Тема занятия.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D915" w14:textId="6B9FD438" w:rsidR="00E50F74" w:rsidRPr="00E50F74" w:rsidRDefault="00994F8F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994F8F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Деятельность школьников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D07F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Дата проведения занятия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8781F" w14:textId="77777777" w:rsidR="00E50F74" w:rsidRPr="00E50F74" w:rsidRDefault="00E50F74" w:rsidP="00711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ЭОР ресурсы</w:t>
            </w:r>
          </w:p>
        </w:tc>
      </w:tr>
      <w:tr w:rsidR="00EC3CD5" w14:paraId="1A4740FB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8732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7630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День знаний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CDEE" w14:textId="2590EAB0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мотивационной беседе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9AA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2687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7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38E3E7FA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3AC8F74F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AAE3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87CD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Там, где Россия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AC4D" w14:textId="37364EB9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Интерактивная викторина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BDF2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BAB2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8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5915F79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7627F44E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7128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7F4B" w14:textId="77777777" w:rsidR="00F14FCC" w:rsidRPr="00F14FCC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Зоя.</w:t>
            </w:r>
          </w:p>
          <w:p w14:paraId="6D35F51A" w14:textId="3DF12C39" w:rsidR="00EC3CD5" w:rsidRPr="00E50F74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К 100-летию со дня рождения Зои Космодемьянской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406" w14:textId="1D77BE9C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беседе о том, как воспитываются черты личности героя.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A48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B909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9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2BEE75BF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6DA05783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3EF5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2920" w14:textId="4034324F" w:rsidR="00EC3CD5" w:rsidRPr="00F14FCC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Избирательная система России (30 лет ЦИК)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8EA9" w14:textId="4D19C7B6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Выполнение интерактивного задания «Избирательная система в России».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C1A9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4930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0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77B17347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372D0861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2C02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2677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День учителя (советники по воспитанию)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FA0" w14:textId="6BD87679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командной работе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00A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7AFA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1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4FDB9D44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220B0745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4070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E24E" w14:textId="3AC3909D" w:rsidR="00EC3CD5" w:rsidRPr="00F14FCC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О взаимоотношениях в коллективе (Всемирный день психического здоровья, профилактика буллинга)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871A" w14:textId="04F1FE43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Мастер-класс «Магия игры»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D633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2FA0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2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773E09CD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1AD6E61D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970B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31B4" w14:textId="77777777" w:rsidR="00F14FCC" w:rsidRPr="00F14FCC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По ту сторону экрана.</w:t>
            </w:r>
          </w:p>
          <w:p w14:paraId="76094494" w14:textId="3E94767F" w:rsidR="00EC3CD5" w:rsidRPr="00E50F74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115 лет кино в России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DBD3" w14:textId="7542DF20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Игра «Ты - актер»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037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056F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3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54F01EB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02E43130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B0A4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4FB4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День спецназа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9B36" w14:textId="0E7B9558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обсуждении: «Качества личности бойца спецназа»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32E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5196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4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7E7FAB86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2C269D34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FBB82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1F2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День народного единства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0898" w14:textId="59E1E670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BB73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F30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5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160DD810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7DAC553F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A0FD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1604" w14:textId="77777777" w:rsidR="00F14FCC" w:rsidRPr="00F14FCC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Россия: взгляд в будущее.</w:t>
            </w:r>
          </w:p>
          <w:p w14:paraId="4F520697" w14:textId="54BD73D7" w:rsidR="00EC3CD5" w:rsidRPr="00F14FCC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Технологический суверенитет / цифровая экономика / новые профессии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B24A" w14:textId="7C8D4D11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Интерактивное путешествие по городу профессий будущего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75C9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5CA4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6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36F8B108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48657980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4DD1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358D" w14:textId="69FBCF69" w:rsidR="00EC3CD5" w:rsidRPr="00F14FCC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О взаимоотношениях в семье (День матери)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27E9" w14:textId="571D4B4A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групповом обсуждении случаев недопонимания мам и детей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C64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40D9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7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0332A15F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6AE3F2D5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01FC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1343" w14:textId="2406257B" w:rsidR="00EC3CD5" w:rsidRPr="00F14FCC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Что такое Родина? (региональный и местный компонент)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CEC6" w14:textId="339F0EF8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Знакомство с традициями народов, живущих на территории России.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6F2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E4BE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8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22712D4F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4F285F15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CBFE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976D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Мы вместе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2DBB" w14:textId="08A2878C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группах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1F73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4151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19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299B8ACB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3DF7ED64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75D7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AD19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Главный закон страны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5274" w14:textId="42953AD2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Участие в игре «Незаконченное предложение»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F2BA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8117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0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057A400D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60517C93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F7C8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A76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Герои нашего времени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A624" w14:textId="0FD41843" w:rsidR="00EC3CD5" w:rsidRPr="00042320" w:rsidRDefault="00994F8F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66A2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0721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1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0BA55243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56731E7D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01FF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715F" w14:textId="236E614E" w:rsidR="00EC3CD5" w:rsidRPr="00E50F74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Новогодние семейные традиции разных народов России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2C45" w14:textId="380E60DC" w:rsidR="00EC3CD5" w:rsidRPr="00042320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Игра «Вопрос из шляпы»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162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B944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2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2C1C584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557F3C20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8FEF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743A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От «А» до «Я». 450 лет «Азбуке» Ивана Федорова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BBF2" w14:textId="075C124F" w:rsidR="00EC3CD5" w:rsidRPr="00042320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Блиц-опрос «Интересные факты об Азбуке».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1BD0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DFCA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3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7A92316E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6A625B62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883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E7BE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Налоговая грамотность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6007" w14:textId="2557F871" w:rsidR="00EC3CD5" w:rsidRPr="00042320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Интерактивное задание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DDF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689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4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0BD0F562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2BCFF3B6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B3F0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7AAB" w14:textId="77777777" w:rsidR="00F14FCC" w:rsidRPr="00F14FCC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Непокоренные.</w:t>
            </w:r>
          </w:p>
          <w:p w14:paraId="17FBE943" w14:textId="5C27D301" w:rsidR="00EC3CD5" w:rsidRPr="00F14FCC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80 лет со дня полного освобождения Ленинграда от фашистской блокады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879" w14:textId="67E7448F" w:rsidR="00EC3CD5" w:rsidRPr="00042320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парах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7838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FA5F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5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29BBFC6F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67CE66D8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483C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0BB4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Союзники России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AD10" w14:textId="18D0DE42" w:rsidR="00EC3CD5" w:rsidRPr="00042320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334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026E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6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6E770A2E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12A4C869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481A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1345" w14:textId="1CDB654B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Менделеев. 190 лет со дня рождения</w:t>
            </w:r>
            <w:r w:rsid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 xml:space="preserve">. </w:t>
            </w:r>
            <w:r w:rsidR="00F14FCC" w:rsidRPr="00F14FCC">
              <w:rPr>
                <w:lang w:val="ru-RU"/>
              </w:rPr>
              <w:t xml:space="preserve"> </w:t>
            </w:r>
            <w:r w:rsidR="00F14FCC"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День российской науки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016D" w14:textId="7B2C60B9" w:rsidR="00EC3CD5" w:rsidRPr="00042320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группах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97C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82D5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7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347BF64D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3EA6B4B4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0EDA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AF9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День первооткрывателя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1682" w14:textId="598B317F" w:rsidR="00EC3CD5" w:rsidRPr="00042320" w:rsidRDefault="00F14FCC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Игра «Своя игра»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41F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2256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8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1B950327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565A8A9C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2673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063" w14:textId="77777777" w:rsidR="00F14FCC" w:rsidRPr="00F14FCC" w:rsidRDefault="00EC3CD5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День защитника Отечества</w:t>
            </w:r>
            <w:r w:rsid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 xml:space="preserve">. </w:t>
            </w:r>
            <w:r w:rsidR="00F14FCC"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280 лет со дня рождения</w:t>
            </w:r>
          </w:p>
          <w:p w14:paraId="6F22C112" w14:textId="528A2C9E" w:rsidR="00EC3CD5" w:rsidRPr="00F14FCC" w:rsidRDefault="00F14FCC" w:rsidP="00F14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F14FCC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Федора Ушакова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D1B1" w14:textId="45B45E21" w:rsidR="00EC3CD5" w:rsidRPr="00042320" w:rsidRDefault="007E1799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3A69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9015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29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76C74978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3FDD6978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72FD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3876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Как найти свое место в обществе?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FDED" w14:textId="6A05D4B8" w:rsidR="00EC3CD5" w:rsidRPr="00042320" w:rsidRDefault="007E1799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Рефлексивная беседа «Мое будущее»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5F1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CD4B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0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17FF7FFA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72FDB377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FDA8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E06F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Всемирный фестиваль молодежи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EA54" w14:textId="1CFAEA8B" w:rsidR="00EC3CD5" w:rsidRPr="00042320" w:rsidRDefault="007E1799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Беседа «Эмблемы и символы фестивалей»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507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9930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1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36338EE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07E9E4C8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D8FD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71FD" w14:textId="77777777" w:rsidR="007E1799" w:rsidRPr="007E1799" w:rsidRDefault="007E1799" w:rsidP="007E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7E1799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«Первым делом самолеты».</w:t>
            </w:r>
          </w:p>
          <w:p w14:paraId="2BC32606" w14:textId="3F31A31E" w:rsidR="00EC3CD5" w:rsidRPr="00E50F74" w:rsidRDefault="007E1799" w:rsidP="007E1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7E1799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О гражданской авиации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6BEC" w14:textId="5743E4D8" w:rsidR="00EC3CD5" w:rsidRPr="00042320" w:rsidRDefault="007E1799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Мастер-класс «Тренажер летчика»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425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8BA0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2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3D913D4F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046FEE32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8168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47D3" w14:textId="46D9C961" w:rsidR="00EC3CD5" w:rsidRPr="00E50F74" w:rsidRDefault="007E1799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7E1799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Крым. Путь домой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49B5" w14:textId="62C0A319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группах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9FB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E5BB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3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0D43FDE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07642BE6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A9E3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4C5F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Россия - здоровая держава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A95C" w14:textId="1C076F9D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Дискуссия «Следуешь моде - вредишь здоровью»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7E4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4A9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4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27446F07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7ED88A48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CD8E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8080" w14:textId="69169AC5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Цирк! Цирк! Цирк! (К Международному дню цирка)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8604" w14:textId="3817EB05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 xml:space="preserve">Мастер-класс «Фокус здесь и </w:t>
            </w: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lastRenderedPageBreak/>
              <w:t>сейчас»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2749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lastRenderedPageBreak/>
              <w:t>22.04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0192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5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308F2704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421B3700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F772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407" w14:textId="6CFACDFD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«Я вижу Землю! Это так красиво».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24CD" w14:textId="2555016C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Обсуждение фильма «Вызов»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814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1CA0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6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388ADBB3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358D2009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C4BB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099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215 лет со дня рождения Гоголя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7631" w14:textId="44810B95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Интерактивная игра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003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B2E4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7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55D3B329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1C48F017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C194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91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Экологичное потребление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2F73" w14:textId="3968989C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Работа в группах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02B3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8882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8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45D1CA41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5B8C50BC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58FB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589E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Труд крут!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9185" w14:textId="1BB73ACA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Мозговой штурм — обсуждение критериев работы мечты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795B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49F6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39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180A3B29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339FC896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2905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6DCC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Урок памяти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1CE" w14:textId="0032F7FC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Обмен мнениями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F562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7743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40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780003D4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EC3CD5" w14:paraId="199F0666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03FA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4D5B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50F74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Будь готов! Ко дню общественных организаций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9D75" w14:textId="64698DAB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Беседа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8605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32AC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41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61E7EDEA" w14:textId="77777777" w:rsidR="00EC3CD5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EC3CD5" w14:paraId="699B477B" w14:textId="77777777" w:rsidTr="00711193"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9EC8" w14:textId="77777777" w:rsidR="00EC3CD5" w:rsidRPr="00E50F74" w:rsidRDefault="00EC3CD5" w:rsidP="00EC3CD5">
            <w:pPr>
              <w:pStyle w:val="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624E" w14:textId="02D9CBDB" w:rsidR="00EC3CD5" w:rsidRPr="00EC3CD5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EC3CD5"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  <w:t>Русский язык великий и могучий. К 225-летию со дня рождения А.С. Пушкина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29B9" w14:textId="2D0E9BDD" w:rsidR="00EC3CD5" w:rsidRPr="00042320" w:rsidRDefault="00042320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</w:pPr>
            <w:r w:rsidRPr="0004232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Эвристическая беседа «Мы говорим на языке Пушкина»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5A73" w14:textId="77777777" w:rsidR="00EC3CD5" w:rsidRPr="00E50F74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C868" w14:textId="77777777" w:rsidR="00EC3CD5" w:rsidRDefault="00AB275A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hyperlink r:id="rId42" w:history="1">
              <w:r w:rsidR="00EC3CD5" w:rsidRPr="00FB7642">
                <w:rPr>
                  <w:rStyle w:val="ab"/>
                </w:rPr>
                <w:t>https://razgovor.edsoo.ru/</w:t>
              </w:r>
            </w:hyperlink>
          </w:p>
          <w:p w14:paraId="3567C91E" w14:textId="77777777" w:rsidR="00EC3CD5" w:rsidRDefault="00EC3CD5" w:rsidP="00EC3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</w:tbl>
    <w:p w14:paraId="3F6C760F" w14:textId="77777777" w:rsidR="001967AB" w:rsidRDefault="001967AB">
      <w:pPr>
        <w:sectPr w:rsidR="001967A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8"/>
    <w:p w14:paraId="3986090B" w14:textId="77777777" w:rsidR="00C51487" w:rsidRDefault="00C51487" w:rsidP="00C51487"/>
    <w:sectPr w:rsidR="00C514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25705"/>
    <w:multiLevelType w:val="multilevel"/>
    <w:tmpl w:val="3A34392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376671"/>
    <w:multiLevelType w:val="multilevel"/>
    <w:tmpl w:val="7DE89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48273C"/>
    <w:multiLevelType w:val="multilevel"/>
    <w:tmpl w:val="C6728C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B822FC"/>
    <w:multiLevelType w:val="hybridMultilevel"/>
    <w:tmpl w:val="8E5AB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E3DFD"/>
    <w:multiLevelType w:val="multilevel"/>
    <w:tmpl w:val="B6C651D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CF3C0A"/>
    <w:multiLevelType w:val="multilevel"/>
    <w:tmpl w:val="0F8E3A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2E5269"/>
    <w:multiLevelType w:val="multilevel"/>
    <w:tmpl w:val="993618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5B97E01"/>
    <w:multiLevelType w:val="multilevel"/>
    <w:tmpl w:val="721C3D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4202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67AB"/>
    <w:rsid w:val="00042320"/>
    <w:rsid w:val="001967AB"/>
    <w:rsid w:val="002B744F"/>
    <w:rsid w:val="005A7684"/>
    <w:rsid w:val="00782A25"/>
    <w:rsid w:val="007E1799"/>
    <w:rsid w:val="00810C28"/>
    <w:rsid w:val="00823D48"/>
    <w:rsid w:val="00994F8F"/>
    <w:rsid w:val="00AB275A"/>
    <w:rsid w:val="00C42898"/>
    <w:rsid w:val="00C51487"/>
    <w:rsid w:val="00C7156D"/>
    <w:rsid w:val="00D92B86"/>
    <w:rsid w:val="00E50F74"/>
    <w:rsid w:val="00E65D09"/>
    <w:rsid w:val="00EC3CD5"/>
    <w:rsid w:val="00F1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A1322"/>
  <w15:docId w15:val="{979F07F0-D560-455C-9020-2FA9D3BE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Основной текст_"/>
    <w:basedOn w:val="a0"/>
    <w:link w:val="11"/>
    <w:rsid w:val="00C428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Заголовок №3_"/>
    <w:basedOn w:val="a0"/>
    <w:link w:val="32"/>
    <w:rsid w:val="00C428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e"/>
    <w:rsid w:val="00C42898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2">
    <w:name w:val="Заголовок №3"/>
    <w:basedOn w:val="a"/>
    <w:link w:val="31"/>
    <w:rsid w:val="00C42898"/>
    <w:pPr>
      <w:widowControl w:val="0"/>
      <w:shd w:val="clear" w:color="auto" w:fill="FFFFFF"/>
      <w:spacing w:after="240" w:line="360" w:lineRule="auto"/>
      <w:ind w:firstLine="3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List Paragraph"/>
    <w:basedOn w:val="a"/>
    <w:uiPriority w:val="34"/>
    <w:qFormat/>
    <w:rsid w:val="00E50F74"/>
    <w:pPr>
      <w:ind w:left="720"/>
      <w:contextualSpacing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3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4%D0%BC%D0%B8%D1%80%D0%B0%D0%BB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27</Pages>
  <Words>6641</Words>
  <Characters>37855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user58</cp:lastModifiedBy>
  <cp:revision>12</cp:revision>
  <dcterms:created xsi:type="dcterms:W3CDTF">2023-09-05T06:39:00Z</dcterms:created>
  <dcterms:modified xsi:type="dcterms:W3CDTF">2024-08-30T11:59:00Z</dcterms:modified>
</cp:coreProperties>
</file>